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F89" w:rsidRPr="0057714A" w:rsidRDefault="00661F89" w:rsidP="00661F8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8618C0" w:rsidRPr="0057714A" w:rsidRDefault="00661F89" w:rsidP="00BB0D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714A">
        <w:rPr>
          <w:rFonts w:ascii="Times New Roman" w:hAnsi="Times New Roman"/>
          <w:sz w:val="24"/>
          <w:szCs w:val="24"/>
        </w:rPr>
        <w:t xml:space="preserve">к Тарифному соглашению на 2019 год </w:t>
      </w:r>
    </w:p>
    <w:p w:rsidR="0004405C" w:rsidRDefault="00661F89" w:rsidP="008618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714A">
        <w:rPr>
          <w:rFonts w:ascii="Times New Roman" w:hAnsi="Times New Roman"/>
          <w:sz w:val="24"/>
          <w:szCs w:val="24"/>
        </w:rPr>
        <w:t>действует с 01.0</w:t>
      </w:r>
      <w:r w:rsidR="00B61872">
        <w:rPr>
          <w:rFonts w:ascii="Times New Roman" w:hAnsi="Times New Roman"/>
          <w:sz w:val="24"/>
          <w:szCs w:val="24"/>
        </w:rPr>
        <w:t>4</w:t>
      </w:r>
      <w:r w:rsidRPr="0057714A">
        <w:rPr>
          <w:rFonts w:ascii="Times New Roman" w:hAnsi="Times New Roman"/>
          <w:sz w:val="24"/>
          <w:szCs w:val="24"/>
        </w:rPr>
        <w:t>.2019</w:t>
      </w:r>
    </w:p>
    <w:p w:rsidR="008618C0" w:rsidRPr="00BB0DE5" w:rsidRDefault="008618C0" w:rsidP="008618C0">
      <w:pPr>
        <w:spacing w:after="0" w:line="240" w:lineRule="auto"/>
        <w:jc w:val="right"/>
        <w:rPr>
          <w:rFonts w:ascii="Times New Roman" w:hAnsi="Times New Roman"/>
          <w:sz w:val="10"/>
          <w:szCs w:val="10"/>
        </w:rPr>
      </w:pPr>
    </w:p>
    <w:p w:rsidR="00661F89" w:rsidRPr="007876BA" w:rsidRDefault="00661F89" w:rsidP="00223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76BA">
        <w:rPr>
          <w:rFonts w:ascii="Times New Roman" w:hAnsi="Times New Roman"/>
          <w:b/>
          <w:sz w:val="28"/>
          <w:szCs w:val="28"/>
        </w:rPr>
        <w:t>Таблица 1.</w:t>
      </w:r>
      <w:r w:rsidRPr="007876BA">
        <w:rPr>
          <w:rFonts w:ascii="Times New Roman" w:hAnsi="Times New Roman"/>
          <w:sz w:val="28"/>
          <w:szCs w:val="28"/>
        </w:rPr>
        <w:t xml:space="preserve"> Дифференцированные </w:t>
      </w:r>
      <w:proofErr w:type="spellStart"/>
      <w:r w:rsidRPr="007876BA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7876BA">
        <w:rPr>
          <w:rFonts w:ascii="Times New Roman" w:hAnsi="Times New Roman"/>
          <w:sz w:val="28"/>
          <w:szCs w:val="28"/>
        </w:rPr>
        <w:t xml:space="preserve"> нормативы финансирования </w:t>
      </w:r>
      <w:r w:rsidR="007876BA" w:rsidRPr="007876BA">
        <w:rPr>
          <w:rFonts w:ascii="Times New Roman" w:hAnsi="Times New Roman"/>
          <w:color w:val="000000"/>
          <w:sz w:val="28"/>
          <w:szCs w:val="28"/>
        </w:rPr>
        <w:t>амбулаторно-поликлинической помощи</w:t>
      </w:r>
      <w:r w:rsidR="007876BA" w:rsidRPr="007876BA">
        <w:rPr>
          <w:rFonts w:ascii="Times New Roman" w:hAnsi="Times New Roman"/>
          <w:sz w:val="28"/>
          <w:szCs w:val="28"/>
        </w:rPr>
        <w:t xml:space="preserve"> </w:t>
      </w:r>
      <w:r w:rsidRPr="007876BA">
        <w:rPr>
          <w:rFonts w:ascii="Times New Roman" w:hAnsi="Times New Roman"/>
          <w:sz w:val="28"/>
          <w:szCs w:val="28"/>
        </w:rPr>
        <w:t>на прикрепившихся лиц для однородных групп медицинских организаций, рассчитанные на основе базового (среднего) подушевого норматива финансирования на прикрепившихся лиц и коэффициентов дифференциации</w:t>
      </w:r>
    </w:p>
    <w:tbl>
      <w:tblPr>
        <w:tblpPr w:leftFromText="180" w:rightFromText="180" w:vertAnchor="text" w:horzAnchor="margin" w:tblpX="148" w:tblpY="15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559"/>
      </w:tblGrid>
      <w:tr w:rsidR="00661F89" w:rsidRPr="004F5982" w:rsidTr="00661F89">
        <w:trPr>
          <w:trHeight w:val="308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ДПН, руб.</w:t>
            </w:r>
          </w:p>
        </w:tc>
      </w:tr>
      <w:tr w:rsidR="00661F89" w:rsidRPr="004F5982" w:rsidTr="00661F89">
        <w:trPr>
          <w:trHeight w:val="308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«Кологривская районная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272,99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Парфеньевская районная больни</w:t>
            </w:r>
            <w:r>
              <w:rPr>
                <w:rFonts w:ascii="Times New Roman" w:hAnsi="Times New Roman"/>
                <w:color w:val="000000"/>
              </w:rPr>
              <w:t>ца»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661F89" w:rsidP="00CF18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 w:rsidR="00CF185A">
              <w:rPr>
                <w:rFonts w:ascii="Times New Roman" w:hAnsi="Times New Roman"/>
                <w:color w:val="000000"/>
              </w:rPr>
              <w:t>«Мантуровская окружная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248,19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Нерехтска</w:t>
            </w:r>
            <w:r>
              <w:rPr>
                <w:rFonts w:ascii="Times New Roman" w:hAnsi="Times New Roman"/>
                <w:color w:val="000000"/>
              </w:rPr>
              <w:t>я центральная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«Нейская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240,91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Чухломска</w:t>
            </w:r>
            <w:r>
              <w:rPr>
                <w:rFonts w:ascii="Times New Roman" w:hAnsi="Times New Roman"/>
                <w:color w:val="000000"/>
              </w:rPr>
              <w:t>я центральная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41CA9" w:rsidRPr="004F5982" w:rsidTr="00661F89">
        <w:trPr>
          <w:trHeight w:val="272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«Кадыйская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141CA9" w:rsidRPr="006440A0" w:rsidRDefault="001B0FD8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222,66</w:t>
            </w:r>
          </w:p>
        </w:tc>
      </w:tr>
      <w:tr w:rsidR="00141CA9" w:rsidRPr="004F5982" w:rsidTr="00661F89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</w:t>
            </w:r>
            <w:r>
              <w:rPr>
                <w:rFonts w:ascii="Times New Roman" w:hAnsi="Times New Roman"/>
                <w:color w:val="000000"/>
              </w:rPr>
              <w:t>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141CA9" w:rsidRPr="006440A0" w:rsidRDefault="00141CA9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«Островская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216,14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«Галичская окружная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«Макарьевская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207,11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Костром</w:t>
            </w:r>
            <w:r>
              <w:rPr>
                <w:rFonts w:ascii="Times New Roman" w:hAnsi="Times New Roman"/>
                <w:color w:val="000000"/>
              </w:rPr>
              <w:t>ская областная детская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201,54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«Вохомская межрайонная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</w:t>
            </w:r>
            <w:r>
              <w:rPr>
                <w:rFonts w:ascii="Times New Roman" w:hAnsi="Times New Roman"/>
                <w:color w:val="000000"/>
              </w:rPr>
              <w:t>онная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198,40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</w:t>
            </w:r>
            <w:r>
              <w:rPr>
                <w:rFonts w:ascii="Times New Roman" w:hAnsi="Times New Roman"/>
                <w:color w:val="000000"/>
              </w:rPr>
              <w:t>ужная больница им Каверина В.Ф.»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«Буйская городская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«Солигаличская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191,34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</w:t>
            </w:r>
            <w:r>
              <w:rPr>
                <w:rFonts w:ascii="Times New Roman" w:hAnsi="Times New Roman"/>
                <w:color w:val="000000"/>
              </w:rPr>
              <w:t>омского округа № 2»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142,93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1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Костромской филиал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Нефросовета</w:t>
            </w:r>
            <w:proofErr w:type="spellEnd"/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99,34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ЧУ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Клиника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Медекс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Кострома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Городская больница г. Костромы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76,33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Шарья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Буй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</w:p>
    <w:p w:rsidR="00C153F6" w:rsidRDefault="00C153F6" w:rsidP="00223C0D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61F89" w:rsidRDefault="00661F89" w:rsidP="00223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Таблица 2. </w:t>
      </w:r>
      <w:r w:rsidRPr="007876BA">
        <w:rPr>
          <w:rFonts w:ascii="Times New Roman" w:hAnsi="Times New Roman"/>
          <w:sz w:val="28"/>
          <w:szCs w:val="28"/>
        </w:rPr>
        <w:t xml:space="preserve">Дифференцированные </w:t>
      </w:r>
      <w:proofErr w:type="spellStart"/>
      <w:r w:rsidRPr="007876BA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7876BA">
        <w:rPr>
          <w:rFonts w:ascii="Times New Roman" w:hAnsi="Times New Roman"/>
          <w:sz w:val="28"/>
          <w:szCs w:val="28"/>
        </w:rPr>
        <w:t xml:space="preserve"> нормативы финансирования скорой мед</w:t>
      </w:r>
      <w:r w:rsidR="00223C0D" w:rsidRPr="007876BA">
        <w:rPr>
          <w:rFonts w:ascii="Times New Roman" w:hAnsi="Times New Roman"/>
          <w:sz w:val="28"/>
          <w:szCs w:val="28"/>
        </w:rPr>
        <w:t>ицинской помощи, оказываемой вне медицинской организации</w:t>
      </w:r>
      <w:r w:rsidR="00FF2310" w:rsidRPr="007876BA">
        <w:rPr>
          <w:rFonts w:ascii="Times New Roman" w:hAnsi="Times New Roman"/>
          <w:sz w:val="28"/>
          <w:szCs w:val="28"/>
        </w:rPr>
        <w:t>,</w:t>
      </w:r>
      <w:r w:rsidRPr="007876BA">
        <w:rPr>
          <w:rFonts w:ascii="Times New Roman" w:hAnsi="Times New Roman"/>
          <w:sz w:val="28"/>
          <w:szCs w:val="28"/>
        </w:rPr>
        <w:t xml:space="preserve"> для однородных групп медицинских организаций, рассчитанные на основе базового (среднего) подушевого норматива финансирования и коэффициентов дифференциации</w:t>
      </w:r>
    </w:p>
    <w:tbl>
      <w:tblPr>
        <w:tblpPr w:leftFromText="180" w:rightFromText="180" w:vertAnchor="text" w:horzAnchor="margin" w:tblpX="148" w:tblpY="15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559"/>
      </w:tblGrid>
      <w:tr w:rsidR="00223C0D" w:rsidRPr="004F5982" w:rsidTr="007876BA">
        <w:trPr>
          <w:trHeight w:val="308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ДПН, руб.</w:t>
            </w:r>
          </w:p>
        </w:tc>
      </w:tr>
      <w:tr w:rsidR="00223C0D" w:rsidRPr="004F5982" w:rsidTr="007876BA">
        <w:trPr>
          <w:trHeight w:val="381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76BA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7876BA" w:rsidRPr="004F5982" w:rsidRDefault="007876BA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7876BA" w:rsidRPr="004F5982" w:rsidRDefault="007876BA" w:rsidP="007876B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 w:rsidR="00CF185A"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Чухломская центральная районная больница</w:t>
            </w:r>
            <w:r w:rsidR="00CF185A"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876BA" w:rsidRPr="00B61872" w:rsidRDefault="00FD7FFE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72,97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Нерехтская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70,21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Островская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61,91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Кадыйская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Парфеньевская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Кологривская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58,04</w:t>
            </w: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Буйская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56,39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Вохомская межрайонная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55,28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окружная больница им Каверина В.Ф.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Солигаличская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Макарьевская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53,62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Мантуровская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52,52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ОГБУЗ «Костромская областная станция скорой медицинской помощи и медицины катастроф»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Галичская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2B4465" w:rsidRDefault="002B4465" w:rsidP="002B44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Default="00FF2310" w:rsidP="002B44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t xml:space="preserve">Таблица 3.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половозрастных групп</w:t>
      </w:r>
    </w:p>
    <w:p w:rsidR="00FF2310" w:rsidRDefault="00FF2310" w:rsidP="00FF231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686"/>
        <w:gridCol w:w="2835"/>
        <w:gridCol w:w="2835"/>
      </w:tblGrid>
      <w:tr w:rsidR="00FF2310" w:rsidRPr="00B1659F" w:rsidTr="002B4465">
        <w:trPr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bookmarkStart w:id="1" w:name="OLE_LINK80"/>
            <w:bookmarkStart w:id="2" w:name="OLE_LINK81"/>
            <w:bookmarkStart w:id="3" w:name="OLE_LINK82"/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Возрастные группы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Женщины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Мужчины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0 до 1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61872">
              <w:rPr>
                <w:rFonts w:ascii="Times New Roman" w:hAnsi="Times New Roman"/>
                <w:sz w:val="24"/>
                <w:lang w:val="en-US"/>
              </w:rPr>
              <w:t>2</w:t>
            </w:r>
            <w:r w:rsidRPr="00B61872">
              <w:rPr>
                <w:rFonts w:ascii="Times New Roman" w:hAnsi="Times New Roman"/>
                <w:sz w:val="24"/>
              </w:rPr>
              <w:t>,</w:t>
            </w:r>
            <w:r w:rsidRPr="00B61872">
              <w:rPr>
                <w:rFonts w:ascii="Times New Roman" w:hAnsi="Times New Roman"/>
                <w:sz w:val="24"/>
                <w:lang w:val="en-US"/>
              </w:rPr>
              <w:t>6891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3,0575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 до 4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1,1511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1,2574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5 до 17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0,8313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18 до 54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0,8599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18 до 59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0,5993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55 лет и старше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1,4319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60 лет и старше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1,6723</w:t>
            </w:r>
          </w:p>
        </w:tc>
      </w:tr>
      <w:bookmarkEnd w:id="1"/>
      <w:bookmarkEnd w:id="2"/>
      <w:bookmarkEnd w:id="3"/>
    </w:tbl>
    <w:p w:rsidR="00FF2310" w:rsidRPr="00FF2310" w:rsidRDefault="00FF2310" w:rsidP="00FF231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653E93" w:rsidSect="007876B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FF2310" w:rsidRPr="002B4465" w:rsidRDefault="00FF2310" w:rsidP="00FF231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Таблица 4.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для определения дифференцированного подушевого норматива финансирования амбулаторно-поликлинической помощи на прикрепленное население по группам медицинских организаций</w:t>
      </w:r>
    </w:p>
    <w:tbl>
      <w:tblPr>
        <w:tblpPr w:leftFromText="180" w:rightFromText="180" w:vertAnchor="text" w:horzAnchor="margin" w:tblpX="108" w:tblpY="198"/>
        <w:tblW w:w="15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6880"/>
        <w:gridCol w:w="819"/>
        <w:gridCol w:w="819"/>
        <w:gridCol w:w="982"/>
        <w:gridCol w:w="951"/>
        <w:gridCol w:w="1843"/>
        <w:gridCol w:w="1855"/>
      </w:tblGrid>
      <w:tr w:rsidR="002B4465" w:rsidRPr="004F5982" w:rsidTr="00B70262">
        <w:trPr>
          <w:trHeight w:val="283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80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ПВ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СП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ПН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ИНТ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2B4465" w:rsidRPr="004F5982" w:rsidRDefault="00C153F6" w:rsidP="00B702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 xml:space="preserve">       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</w:tr>
      <w:tr w:rsidR="002B4465" w:rsidRPr="004F5982" w:rsidTr="00E4461A">
        <w:trPr>
          <w:trHeight w:val="283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Кологривская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1,8102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1,7665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Парфеньевская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1,7248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Мантуровская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Нерехтская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1,5787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1,5589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Чухломская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615EA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1,5332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41CA9" w:rsidRPr="004F5982" w:rsidTr="00E4461A">
        <w:trPr>
          <w:trHeight w:val="250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Кадыйская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615EA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2C4B8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41CA9" w:rsidRPr="004F5982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41CA9" w:rsidRPr="00AA1916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41CA9" w:rsidRPr="00E2455C" w:rsidRDefault="00E4461A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1,4472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141CA9" w:rsidRPr="00E2455C" w:rsidRDefault="00B70262" w:rsidP="00141CA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1,4408</w:t>
            </w:r>
          </w:p>
        </w:tc>
      </w:tr>
      <w:tr w:rsidR="00141CA9" w:rsidRPr="004F5982" w:rsidTr="00E4461A">
        <w:trPr>
          <w:trHeight w:val="250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615EA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2C4B8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41CA9" w:rsidRPr="004F5982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41CA9" w:rsidRPr="00AA1916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41CA9" w:rsidRPr="00E2455C" w:rsidRDefault="00E4461A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1,4332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141CA9" w:rsidRPr="00E2455C" w:rsidRDefault="00141CA9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Островская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1,4276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1,3986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Галичская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1,3860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Макарьевская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1,3409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1,3402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Костромская областная детская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1,3395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1,3052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1,3041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Вохомская межрайонная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1,3030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1,2903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E4461A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1,2838</w:t>
            </w: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окружная больница им Каверина В.Ф.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1,2832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Буйская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1,2832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Солигаличская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1,2650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1,2381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2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1,2578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1,1550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1,1044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0,9249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1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0,8910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Костромской филиал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Нефросовета</w:t>
            </w:r>
            <w:proofErr w:type="spellEnd"/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0,7193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FC2C81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0,6428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ЧУ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Клиника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Медекс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Кострома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0,6286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Городская больница г. Костромы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0,4957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FC2C81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0,4939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Шарья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0,4617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Буй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0,4471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F2310" w:rsidRDefault="00FF2310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Pr="00FF2310" w:rsidRDefault="00FF2310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465" w:rsidRDefault="002B4465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Pr="002B4465" w:rsidRDefault="00FF2310" w:rsidP="00FF231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FF231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для определения дифференцированного подушевого норматива финансирования скорой медицинской помощи, оказываемой вне медицинской организации, по группам медицинских организаций</w:t>
      </w:r>
    </w:p>
    <w:p w:rsidR="002B4465" w:rsidRPr="00FF2310" w:rsidRDefault="002B4465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3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46"/>
        <w:gridCol w:w="6599"/>
        <w:gridCol w:w="1329"/>
        <w:gridCol w:w="1108"/>
        <w:gridCol w:w="1329"/>
        <w:gridCol w:w="1331"/>
        <w:gridCol w:w="1329"/>
        <w:gridCol w:w="1105"/>
      </w:tblGrid>
      <w:tr w:rsidR="00FF2310" w:rsidRPr="004F5982" w:rsidTr="002B4465">
        <w:trPr>
          <w:trHeight w:val="18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>
              <w:rPr>
                <w:rFonts w:ascii="Times New Roman" w:eastAsia="Times New Roman" w:hAnsi="Times New Roman"/>
                <w:vertAlign w:val="subscript"/>
                <w:lang w:eastAsia="ru-RU"/>
              </w:rPr>
              <w:t>ПВ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ПН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СИ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ИНТ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10" w:rsidRPr="004F5982" w:rsidRDefault="00FF2310" w:rsidP="007876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2310" w:rsidRPr="004F5982" w:rsidRDefault="00C153F6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</w:tr>
      <w:tr w:rsidR="00FF2310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310" w:rsidRPr="00B61872" w:rsidRDefault="00FF2310" w:rsidP="007876BA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</w:t>
            </w:r>
            <w:r w:rsidR="00CF185A" w:rsidRPr="00B61872">
              <w:rPr>
                <w:rFonts w:ascii="Times New Roman" w:hAnsi="Times New Roman"/>
              </w:rPr>
              <w:t>«</w:t>
            </w:r>
            <w:r w:rsidRPr="00B61872">
              <w:rPr>
                <w:rFonts w:ascii="Times New Roman" w:hAnsi="Times New Roman"/>
              </w:rPr>
              <w:t>Чухломская центральная районная больница</w:t>
            </w:r>
            <w:r w:rsidR="00CF185A" w:rsidRPr="00B61872">
              <w:rPr>
                <w:rFonts w:ascii="Times New Roman" w:hAnsi="Times New Roman"/>
              </w:rPr>
              <w:t>»</w:t>
            </w:r>
            <w:r w:rsidRPr="00B6187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1,3860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1,32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«Красносельская районная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1,2863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«Нерехтская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1,2726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1,27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«Островская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1,2474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«Волгореченская городская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1,1280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«Кадыйская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1,1200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«Парфеньевская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1,1088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«Кологривская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1,0853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«Буйская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1,0395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«Сусанинская районная больница»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1,0395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</w:t>
            </w:r>
            <w:proofErr w:type="spellStart"/>
            <w:r w:rsidRPr="00B61872">
              <w:rPr>
                <w:rFonts w:ascii="Times New Roman" w:hAnsi="Times New Roman"/>
              </w:rPr>
              <w:t>Судиславская</w:t>
            </w:r>
            <w:proofErr w:type="spellEnd"/>
            <w:r w:rsidRPr="00B61872">
              <w:rPr>
                <w:rFonts w:ascii="Times New Roman" w:hAnsi="Times New Roman"/>
              </w:rPr>
              <w:t xml:space="preserve"> районная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1,0290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«Антроповская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1,0080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«Вохомская межрайонная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0,9979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«Шарьинская окружная больница им. Каверина В.Ф.»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0,9975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«Солигаличская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0,9878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«Макарьевская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0,9710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«Нейская районная больница»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0,9710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«Мантуровская окружная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0,9545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«Костромская областная станция скорой медицинской помощи и медицины катастроф»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0,9494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4F598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«Галичская окружная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0,9450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F2310" w:rsidRPr="0027121B" w:rsidRDefault="00FF2310" w:rsidP="00661F89">
      <w:pPr>
        <w:jc w:val="center"/>
      </w:pPr>
    </w:p>
    <w:sectPr w:rsidR="00FF2310" w:rsidRPr="0027121B" w:rsidSect="002B4465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57"/>
    <w:rsid w:val="00021D1F"/>
    <w:rsid w:val="0004405C"/>
    <w:rsid w:val="000C3629"/>
    <w:rsid w:val="00141CA9"/>
    <w:rsid w:val="00156311"/>
    <w:rsid w:val="001B0FD8"/>
    <w:rsid w:val="001D03BC"/>
    <w:rsid w:val="00223C0D"/>
    <w:rsid w:val="0027121B"/>
    <w:rsid w:val="002B4465"/>
    <w:rsid w:val="002C4B80"/>
    <w:rsid w:val="002D1AA3"/>
    <w:rsid w:val="002F53B6"/>
    <w:rsid w:val="004D2757"/>
    <w:rsid w:val="005976B6"/>
    <w:rsid w:val="00615EA0"/>
    <w:rsid w:val="00627487"/>
    <w:rsid w:val="006440A0"/>
    <w:rsid w:val="00653E93"/>
    <w:rsid w:val="00661F89"/>
    <w:rsid w:val="007876BA"/>
    <w:rsid w:val="008618C0"/>
    <w:rsid w:val="008C1F56"/>
    <w:rsid w:val="0090045F"/>
    <w:rsid w:val="0095439D"/>
    <w:rsid w:val="00A1516F"/>
    <w:rsid w:val="00B417F0"/>
    <w:rsid w:val="00B61872"/>
    <w:rsid w:val="00B70262"/>
    <w:rsid w:val="00BA7A49"/>
    <w:rsid w:val="00BB0DE5"/>
    <w:rsid w:val="00C153F6"/>
    <w:rsid w:val="00C40F66"/>
    <w:rsid w:val="00C8023E"/>
    <w:rsid w:val="00CA1205"/>
    <w:rsid w:val="00CF185A"/>
    <w:rsid w:val="00E2455C"/>
    <w:rsid w:val="00E4461A"/>
    <w:rsid w:val="00EE0C72"/>
    <w:rsid w:val="00FC2C81"/>
    <w:rsid w:val="00FD7FFE"/>
    <w:rsid w:val="00FF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Брыченкова Марина Евгеньевна</dc:creator>
  <cp:lastModifiedBy>Брыченкова Марина Евгеньевна</cp:lastModifiedBy>
  <cp:revision>28</cp:revision>
  <dcterms:created xsi:type="dcterms:W3CDTF">2019-01-11T14:12:00Z</dcterms:created>
  <dcterms:modified xsi:type="dcterms:W3CDTF">2019-03-28T08:43:00Z</dcterms:modified>
</cp:coreProperties>
</file>